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FFB09" w14:textId="77777777" w:rsidR="0012374C" w:rsidRDefault="0012374C" w:rsidP="0012374C">
      <w:pPr>
        <w:jc w:val="center"/>
        <w:rPr>
          <w:sz w:val="28"/>
          <w:szCs w:val="28"/>
        </w:rPr>
      </w:pPr>
    </w:p>
    <w:p w14:paraId="517D1A47" w14:textId="77777777" w:rsidR="0012374C" w:rsidRDefault="0012374C" w:rsidP="0012374C">
      <w:pPr>
        <w:jc w:val="center"/>
        <w:rPr>
          <w:sz w:val="28"/>
          <w:szCs w:val="28"/>
        </w:rPr>
      </w:pPr>
    </w:p>
    <w:p w14:paraId="57817D57" w14:textId="60DE76B6" w:rsidR="0012374C" w:rsidRDefault="0012374C" w:rsidP="0012374C">
      <w:pPr>
        <w:jc w:val="center"/>
        <w:rPr>
          <w:sz w:val="28"/>
          <w:szCs w:val="28"/>
        </w:rPr>
      </w:pPr>
      <w:r w:rsidRPr="00127599">
        <w:rPr>
          <w:sz w:val="28"/>
          <w:szCs w:val="28"/>
        </w:rPr>
        <w:t>Apró változtatások, nagy eredmények</w:t>
      </w:r>
    </w:p>
    <w:p w14:paraId="1DB25E6E" w14:textId="77777777" w:rsidR="0012374C" w:rsidRDefault="0012374C" w:rsidP="0012374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C0C15B" wp14:editId="1367B165">
            <wp:extent cx="3048000" cy="203200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opher-campbell-kFCdfLbu6zA-unspla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D640C" w14:textId="77777777" w:rsidR="0012374C" w:rsidRPr="00127599" w:rsidRDefault="0012374C" w:rsidP="0012374C">
      <w:pPr>
        <w:jc w:val="center"/>
        <w:rPr>
          <w:b/>
        </w:rPr>
      </w:pPr>
      <w:r w:rsidRPr="00127599">
        <w:rPr>
          <w:b/>
        </w:rPr>
        <w:t xml:space="preserve">Fotó: </w:t>
      </w:r>
      <w:proofErr w:type="spellStart"/>
      <w:r w:rsidRPr="00127599">
        <w:rPr>
          <w:b/>
        </w:rPr>
        <w:t>Christopher</w:t>
      </w:r>
      <w:proofErr w:type="spellEnd"/>
      <w:r w:rsidRPr="00127599">
        <w:rPr>
          <w:b/>
        </w:rPr>
        <w:t xml:space="preserve"> </w:t>
      </w:r>
      <w:proofErr w:type="spellStart"/>
      <w:r w:rsidRPr="00127599">
        <w:rPr>
          <w:b/>
        </w:rPr>
        <w:t>Cambell</w:t>
      </w:r>
      <w:proofErr w:type="spellEnd"/>
      <w:r w:rsidRPr="00127599">
        <w:rPr>
          <w:b/>
        </w:rPr>
        <w:t xml:space="preserve"> / </w:t>
      </w:r>
      <w:hyperlink r:id="rId9" w:history="1">
        <w:r w:rsidRPr="00127599">
          <w:rPr>
            <w:rStyle w:val="Hiperhivatkozs"/>
            <w:b/>
          </w:rPr>
          <w:t>www.unsplash.com</w:t>
        </w:r>
      </w:hyperlink>
      <w:r w:rsidRPr="00127599">
        <w:rPr>
          <w:b/>
        </w:rPr>
        <w:t xml:space="preserve"> </w:t>
      </w:r>
      <w:bookmarkStart w:id="0" w:name="_GoBack"/>
      <w:bookmarkEnd w:id="0"/>
    </w:p>
    <w:p w14:paraId="6E540223" w14:textId="77777777" w:rsidR="0012374C" w:rsidRDefault="0012374C" w:rsidP="0012374C"/>
    <w:p w14:paraId="27E2FA7E" w14:textId="77777777" w:rsidR="0012374C" w:rsidRDefault="0012374C" w:rsidP="0012374C">
      <w:r>
        <w:t xml:space="preserve">Mitől lesz sikeres egy életmódváltás? Hogyan </w:t>
      </w:r>
      <w:proofErr w:type="spellStart"/>
      <w:r>
        <w:t>tartsunk</w:t>
      </w:r>
      <w:proofErr w:type="spellEnd"/>
      <w:r>
        <w:t xml:space="preserve"> ki napról-napra?</w:t>
      </w:r>
    </w:p>
    <w:p w14:paraId="49B07E54" w14:textId="77777777" w:rsidR="0012374C" w:rsidRDefault="0012374C" w:rsidP="0012374C">
      <w:r>
        <w:t>Akinek nem megy nagyban, gondolkodjon kicsiben!</w:t>
      </w:r>
    </w:p>
    <w:p w14:paraId="12EB2C18" w14:textId="77777777" w:rsidR="0012374C" w:rsidRDefault="0012374C" w:rsidP="0012374C">
      <w:r>
        <w:t xml:space="preserve">Mit értünk </w:t>
      </w:r>
      <w:proofErr w:type="gramStart"/>
      <w:r>
        <w:t>ezalatt</w:t>
      </w:r>
      <w:proofErr w:type="gramEnd"/>
      <w:r>
        <w:t>?</w:t>
      </w:r>
    </w:p>
    <w:p w14:paraId="63074472" w14:textId="77777777" w:rsidR="0012374C" w:rsidRDefault="0012374C" w:rsidP="0012374C">
      <w:r>
        <w:t xml:space="preserve">Vannak azok a típusok, akik például a cigit úgy teszik le, hogy soha többet nem szívnak el </w:t>
      </w:r>
      <w:proofErr w:type="gramStart"/>
      <w:r>
        <w:t>egyetlen  szálat</w:t>
      </w:r>
      <w:proofErr w:type="gramEnd"/>
      <w:r>
        <w:t xml:space="preserve"> sem. Az étkezés megváltoztatásánál nem biztos, hogy azonnal ennyire </w:t>
      </w:r>
      <w:proofErr w:type="gramStart"/>
      <w:r>
        <w:t>drasztikus</w:t>
      </w:r>
      <w:proofErr w:type="gramEnd"/>
      <w:r>
        <w:t xml:space="preserve"> lépéseket kell tenni. Főleg azért nem, mert fontos lenne, hogy mindenki hosszútávon gondolkozzon. </w:t>
      </w:r>
    </w:p>
    <w:p w14:paraId="28D9BE4E" w14:textId="77777777" w:rsidR="0012374C" w:rsidRDefault="0012374C" w:rsidP="0012374C">
      <w:r>
        <w:t xml:space="preserve">Ne addig </w:t>
      </w:r>
      <w:proofErr w:type="spellStart"/>
      <w:r>
        <w:t>lássunk</w:t>
      </w:r>
      <w:proofErr w:type="spellEnd"/>
      <w:r>
        <w:t xml:space="preserve"> csak el, amíg a meglévő súlyfelesleget leadjuk, hanem gondoljunk arra is, hogy utána mi lesz. Ha nem így teszünk és a leadott kilók után újból visszatérünk a korábbi </w:t>
      </w:r>
      <w:proofErr w:type="spellStart"/>
      <w:r>
        <w:t>életvitelünkhöz</w:t>
      </w:r>
      <w:proofErr w:type="spellEnd"/>
      <w:r>
        <w:t xml:space="preserve">, nem meglepő, de a kilók vissza fognak szökni. </w:t>
      </w:r>
    </w:p>
    <w:p w14:paraId="44667799" w14:textId="77777777" w:rsidR="0012374C" w:rsidRDefault="0012374C" w:rsidP="0012374C">
      <w:r>
        <w:t xml:space="preserve">Ne fogyókúrázzunk, hanem találjuk meg azt az új életmódot, amelyet jó esetben egy életen át tudunk követni. Miért fontos ez? Sokan esnek abba a hibába, hogy kitörölnek minden eddigi kedves ételt az életükből, </w:t>
      </w:r>
      <w:proofErr w:type="gramStart"/>
      <w:r>
        <w:t>drasztikusan</w:t>
      </w:r>
      <w:proofErr w:type="gramEnd"/>
      <w:r>
        <w:t xml:space="preserve"> csökkentik az adagokat és erőltetve sportolnak. Ennek az lesz az eredménye, hogy a szervezet egy idő után kifárad, elege lesz és követeli vissza, ami eddig megvolt. Nem beszélve arról, hogy egy régen nem edzésben lévő szervezet nagyon hamar lesérülhet, a testünk betegséggel is válaszolhat a hirtelen megváltozott körülményekre.</w:t>
      </w:r>
    </w:p>
    <w:p w14:paraId="2A070A71" w14:textId="77777777" w:rsidR="0012374C" w:rsidRDefault="0012374C" w:rsidP="0012374C">
      <w:r>
        <w:t xml:space="preserve">Türelem - amelyből olyan kevés van – óriási szerepet játszik egy sikeres életmódváltásban. Ne akarjuk az évek alatt felhalmozott kilókat, betegségeket egy hónap alatt csoda diétával leadni, megszüntetni. Eleve ne higgyünk a csoda diétáknak. </w:t>
      </w:r>
    </w:p>
    <w:p w14:paraId="6B284D11" w14:textId="77777777" w:rsidR="0012374C" w:rsidRDefault="0012374C" w:rsidP="0012374C">
      <w:r>
        <w:t xml:space="preserve">Kezdjük higgadtan és legyünk tettre készek. Gondoljuk végig, hogy milyen az életvitelünk. Mennyi sport fér bele akkor is a mindennapjainkba, amikor éppen nem vagyunk „felpaprikázva” a súlyunk miatt. Tudatosan döntsük el, hogy mely élelmiszereket tudjuk kivonni és helyettesíteni, </w:t>
      </w:r>
      <w:proofErr w:type="spellStart"/>
      <w:r>
        <w:t>pl</w:t>
      </w:r>
      <w:proofErr w:type="spellEnd"/>
      <w:r>
        <w:t xml:space="preserve">: fehér liszt és cukor. Mikor tudunk előre ételt készíteni, hogy mindig egészséges és az új életmódunknak megfelelő táplálékhoz jussunk. </w:t>
      </w:r>
    </w:p>
    <w:p w14:paraId="042171FA" w14:textId="77777777" w:rsidR="0012374C" w:rsidRDefault="0012374C" w:rsidP="0012374C">
      <w:r>
        <w:t>Apró változtatásokkal, hosszútávon nagy eredményeket érhetünk el!</w:t>
      </w:r>
    </w:p>
    <w:p w14:paraId="121E2D69" w14:textId="77777777" w:rsidR="0012374C" w:rsidRDefault="0012374C" w:rsidP="0012374C">
      <w:r>
        <w:t>Sok sikert és kitartást!</w:t>
      </w:r>
    </w:p>
    <w:p w14:paraId="33E7885C" w14:textId="77777777" w:rsidR="002E454A" w:rsidRDefault="002E454A" w:rsidP="002E454A">
      <w:pPr>
        <w:jc w:val="center"/>
        <w:rPr>
          <w:b/>
        </w:rPr>
      </w:pPr>
    </w:p>
    <w:p w14:paraId="3580B378" w14:textId="2571CFD9" w:rsidR="00F75180" w:rsidRDefault="00F75180" w:rsidP="00B66C15">
      <w:pPr>
        <w:rPr>
          <w:rFonts w:asciiTheme="majorHAnsi" w:hAnsiTheme="majorHAnsi" w:cstheme="majorHAnsi"/>
        </w:rPr>
      </w:pPr>
    </w:p>
    <w:p w14:paraId="4DC9A855" w14:textId="77777777" w:rsidR="00F75180" w:rsidRDefault="00F75180" w:rsidP="00F75180">
      <w:pPr>
        <w:rPr>
          <w:rFonts w:asciiTheme="majorHAnsi" w:hAnsiTheme="majorHAnsi" w:cstheme="majorHAnsi"/>
          <w:b/>
          <w:bCs/>
          <w:i/>
        </w:rPr>
      </w:pPr>
      <w:r>
        <w:rPr>
          <w:rFonts w:asciiTheme="majorHAnsi" w:hAnsiTheme="majorHAnsi" w:cstheme="majorHAnsi"/>
          <w:b/>
          <w:bCs/>
          <w:i/>
        </w:rPr>
        <w:t xml:space="preserve">Ez az írás is </w:t>
      </w:r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 xml:space="preserve"> a „Humán </w:t>
      </w:r>
      <w:proofErr w:type="gramStart"/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>kapacitások</w:t>
      </w:r>
      <w:proofErr w:type="gramEnd"/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 xml:space="preserve"> fejlesztése a Kunszentmiklósi járásban” című, „EFOP-1.5.3-16-2017-00072” azonosító számú projekt keretein belül készült,</w:t>
      </w:r>
      <w:r>
        <w:rPr>
          <w:rFonts w:asciiTheme="majorHAnsi" w:hAnsiTheme="majorHAnsi" w:cstheme="majorHAnsi"/>
          <w:b/>
          <w:bCs/>
          <w:i/>
        </w:rPr>
        <w:t xml:space="preserve"> amelynek követésével mindenki kihozhatja magából a maximumot.</w:t>
      </w:r>
    </w:p>
    <w:p w14:paraId="4C4B9F18" w14:textId="77777777" w:rsidR="00F75180" w:rsidRDefault="00F75180" w:rsidP="00F7518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További érdekes tartalmak olvashatóak a </w:t>
      </w:r>
      <w:hyperlink r:id="rId10" w:history="1">
        <w:r>
          <w:rPr>
            <w:rStyle w:val="Hiperhivatkozs"/>
            <w:rFonts w:asciiTheme="majorHAnsi" w:hAnsiTheme="majorHAnsi" w:cstheme="majorHAnsi"/>
            <w:b/>
          </w:rPr>
          <w:t>www.sportelmenyekbacsban.hu</w:t>
        </w:r>
      </w:hyperlink>
      <w:r>
        <w:rPr>
          <w:rFonts w:asciiTheme="majorHAnsi" w:hAnsiTheme="majorHAnsi" w:cstheme="majorHAnsi"/>
          <w:b/>
        </w:rPr>
        <w:t xml:space="preserve"> weboldalon.</w:t>
      </w:r>
    </w:p>
    <w:p w14:paraId="1A3F75BA" w14:textId="77777777" w:rsidR="00F75180" w:rsidRPr="00F75180" w:rsidRDefault="00F75180" w:rsidP="00B66C15">
      <w:pPr>
        <w:rPr>
          <w:rFonts w:asciiTheme="majorHAnsi" w:hAnsiTheme="majorHAnsi" w:cstheme="majorHAnsi"/>
        </w:rPr>
      </w:pPr>
    </w:p>
    <w:p w14:paraId="1A5E431B" w14:textId="48A7320B" w:rsidR="006B6543" w:rsidRPr="00B66C15" w:rsidRDefault="006B6543" w:rsidP="00556D48">
      <w:pPr>
        <w:jc w:val="both"/>
        <w:rPr>
          <w:sz w:val="20"/>
          <w:szCs w:val="20"/>
        </w:rPr>
      </w:pPr>
    </w:p>
    <w:sectPr w:rsidR="006B6543" w:rsidRPr="00B66C15" w:rsidSect="00E51DD2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A514B" w14:textId="77777777" w:rsidR="003D3D8E" w:rsidRDefault="003D3D8E" w:rsidP="00556D48">
      <w:pPr>
        <w:spacing w:after="0" w:line="240" w:lineRule="auto"/>
      </w:pPr>
      <w:r>
        <w:separator/>
      </w:r>
    </w:p>
  </w:endnote>
  <w:endnote w:type="continuationSeparator" w:id="0">
    <w:p w14:paraId="45ED7F80" w14:textId="77777777" w:rsidR="003D3D8E" w:rsidRDefault="003D3D8E" w:rsidP="0055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5F0D" w14:textId="18354B18" w:rsidR="006B6543" w:rsidRPr="00F02F6F" w:rsidRDefault="00F02F6F" w:rsidP="00E51DD2">
    <w:pPr>
      <w:spacing w:after="0" w:line="240" w:lineRule="auto"/>
      <w:rPr>
        <w:b/>
        <w:color w:val="1F497D" w:themeColor="text2"/>
        <w:sz w:val="24"/>
        <w:szCs w:val="24"/>
      </w:rPr>
    </w:pPr>
    <w:r w:rsidRPr="00F02F6F">
      <w:rPr>
        <w:b/>
        <w:color w:val="1F497D" w:themeColor="text2"/>
        <w:sz w:val="24"/>
        <w:szCs w:val="24"/>
      </w:rPr>
      <w:t>EFOP-1.5.3-16-2017-00072</w:t>
    </w:r>
  </w:p>
  <w:p w14:paraId="42E2AC3B" w14:textId="11AE3E09" w:rsidR="00F02F6F" w:rsidRPr="00F02F6F" w:rsidRDefault="00F02F6F" w:rsidP="00F02F6F">
    <w:pPr>
      <w:spacing w:after="0" w:line="240" w:lineRule="auto"/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</w:pPr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 xml:space="preserve">„Humán kapacitások fejlesztése </w:t>
    </w:r>
    <w:proofErr w:type="gramStart"/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>a</w:t>
    </w:r>
    <w:proofErr w:type="gramEnd"/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 xml:space="preserve"> </w:t>
    </w:r>
  </w:p>
  <w:p w14:paraId="77839709" w14:textId="16FEA2C3" w:rsidR="00556D48" w:rsidRPr="00F02F6F" w:rsidRDefault="00F02F6F" w:rsidP="00F02F6F">
    <w:pPr>
      <w:spacing w:after="0" w:line="240" w:lineRule="auto"/>
      <w:rPr>
        <w:rFonts w:asciiTheme="majorHAnsi" w:hAnsiTheme="majorHAnsi" w:cstheme="majorHAnsi"/>
        <w:b/>
        <w:bCs/>
        <w:color w:val="1F497D" w:themeColor="text2"/>
        <w:sz w:val="24"/>
        <w:szCs w:val="24"/>
      </w:rPr>
    </w:pPr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>Kunszentmiklósi járásban”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F794" w14:textId="77777777" w:rsidR="003D3D8E" w:rsidRDefault="003D3D8E" w:rsidP="00556D48">
      <w:pPr>
        <w:spacing w:after="0" w:line="240" w:lineRule="auto"/>
      </w:pPr>
      <w:r>
        <w:separator/>
      </w:r>
    </w:p>
  </w:footnote>
  <w:footnote w:type="continuationSeparator" w:id="0">
    <w:p w14:paraId="7FDB0FCE" w14:textId="77777777" w:rsidR="003D3D8E" w:rsidRDefault="003D3D8E" w:rsidP="0055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8C6A2" w14:textId="66D1F22D" w:rsidR="00556D48" w:rsidRDefault="00556D48">
    <w:pPr>
      <w:pStyle w:val="lfej"/>
    </w:pPr>
    <w:r>
      <w:rPr>
        <w:noProof/>
      </w:rPr>
      <w:drawing>
        <wp:anchor distT="0" distB="0" distL="0" distR="0" simplePos="0" relativeHeight="251661312" behindDoc="0" locked="0" layoutInCell="1" allowOverlap="1" wp14:anchorId="1F449C30" wp14:editId="1CA94023">
          <wp:simplePos x="0" y="0"/>
          <wp:positionH relativeFrom="margin">
            <wp:posOffset>-320040</wp:posOffset>
          </wp:positionH>
          <wp:positionV relativeFrom="paragraph">
            <wp:posOffset>-227330</wp:posOffset>
          </wp:positionV>
          <wp:extent cx="1924050" cy="747395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FC6"/>
    <w:multiLevelType w:val="hybridMultilevel"/>
    <w:tmpl w:val="F64A15C2"/>
    <w:lvl w:ilvl="0" w:tplc="4C5246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3DE"/>
    <w:multiLevelType w:val="hybridMultilevel"/>
    <w:tmpl w:val="E4C016E0"/>
    <w:lvl w:ilvl="0" w:tplc="41ACB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B4E65"/>
    <w:multiLevelType w:val="multilevel"/>
    <w:tmpl w:val="80E07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4A"/>
    <w:rsid w:val="0012374C"/>
    <w:rsid w:val="00171F2C"/>
    <w:rsid w:val="001F38E5"/>
    <w:rsid w:val="002C4F52"/>
    <w:rsid w:val="002E454A"/>
    <w:rsid w:val="003430B0"/>
    <w:rsid w:val="003D3D8E"/>
    <w:rsid w:val="003F0705"/>
    <w:rsid w:val="004A460C"/>
    <w:rsid w:val="00556D48"/>
    <w:rsid w:val="006B6543"/>
    <w:rsid w:val="0089225D"/>
    <w:rsid w:val="00976AC8"/>
    <w:rsid w:val="009B258F"/>
    <w:rsid w:val="009B50E3"/>
    <w:rsid w:val="009F32FB"/>
    <w:rsid w:val="00A96752"/>
    <w:rsid w:val="00AE3915"/>
    <w:rsid w:val="00B26D15"/>
    <w:rsid w:val="00B575D1"/>
    <w:rsid w:val="00B66C15"/>
    <w:rsid w:val="00C50ED5"/>
    <w:rsid w:val="00E51DD2"/>
    <w:rsid w:val="00E82EBD"/>
    <w:rsid w:val="00F02F6F"/>
    <w:rsid w:val="00F34F5A"/>
    <w:rsid w:val="00F7284A"/>
    <w:rsid w:val="00F75180"/>
    <w:rsid w:val="00F7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8EB09"/>
  <w15:docId w15:val="{056B3CF5-2F01-4ADD-B108-D127CF3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6D1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6D48"/>
  </w:style>
  <w:style w:type="paragraph" w:styleId="llb">
    <w:name w:val="footer"/>
    <w:basedOn w:val="Norml"/>
    <w:link w:val="llb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D48"/>
  </w:style>
  <w:style w:type="character" w:styleId="Hiperhivatkozs">
    <w:name w:val="Hyperlink"/>
    <w:basedOn w:val="Bekezdsalapbettpusa"/>
    <w:uiPriority w:val="99"/>
    <w:unhideWhenUsed/>
    <w:rsid w:val="00F75A7A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75A7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75A7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575D1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ortelmenyekbacsban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splash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4CA09-CCA6-4405-A640-F637F7AA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16</cp:revision>
  <cp:lastPrinted>2019-11-28T14:47:00Z</cp:lastPrinted>
  <dcterms:created xsi:type="dcterms:W3CDTF">2019-11-14T10:07:00Z</dcterms:created>
  <dcterms:modified xsi:type="dcterms:W3CDTF">2020-03-20T04:39:00Z</dcterms:modified>
</cp:coreProperties>
</file>