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8B61" w14:textId="77777777" w:rsidR="0015299A" w:rsidRDefault="0015299A" w:rsidP="0015299A">
      <w:pPr>
        <w:jc w:val="center"/>
        <w:rPr>
          <w:b/>
          <w:sz w:val="28"/>
          <w:szCs w:val="28"/>
        </w:rPr>
      </w:pPr>
    </w:p>
    <w:p w14:paraId="486BA3A0" w14:textId="77777777" w:rsidR="0015299A" w:rsidRDefault="0015299A" w:rsidP="0015299A">
      <w:pPr>
        <w:jc w:val="center"/>
        <w:rPr>
          <w:b/>
          <w:sz w:val="28"/>
          <w:szCs w:val="28"/>
        </w:rPr>
      </w:pPr>
    </w:p>
    <w:p w14:paraId="37CA9ADE" w14:textId="4FC80B70" w:rsidR="0015299A" w:rsidRDefault="0015299A" w:rsidP="0015299A">
      <w:pPr>
        <w:jc w:val="center"/>
        <w:rPr>
          <w:b/>
          <w:sz w:val="28"/>
          <w:szCs w:val="28"/>
        </w:rPr>
      </w:pPr>
      <w:r w:rsidRPr="00353C47">
        <w:rPr>
          <w:b/>
          <w:sz w:val="28"/>
          <w:szCs w:val="28"/>
        </w:rPr>
        <w:t>Kollagén, ha kell egy kis plusz</w:t>
      </w:r>
    </w:p>
    <w:p w14:paraId="72A41AAD" w14:textId="77777777" w:rsidR="0015299A" w:rsidRDefault="0015299A" w:rsidP="0015299A">
      <w:pPr>
        <w:jc w:val="center"/>
        <w:rPr>
          <w:b/>
          <w:sz w:val="28"/>
          <w:szCs w:val="28"/>
        </w:rPr>
      </w:pPr>
    </w:p>
    <w:p w14:paraId="1CA04B7F" w14:textId="77777777" w:rsidR="0015299A" w:rsidRDefault="0015299A" w:rsidP="001529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A50B07" wp14:editId="27A4C996">
            <wp:extent cx="3552825" cy="2490737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lagen_jamie-street-vcn2ndJ5LwE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239" cy="249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A915B" w14:textId="77777777" w:rsidR="0015299A" w:rsidRDefault="0015299A" w:rsidP="0015299A">
      <w:bookmarkStart w:id="0" w:name="_GoBack"/>
      <w:bookmarkEnd w:id="0"/>
    </w:p>
    <w:p w14:paraId="23074DB7" w14:textId="77777777" w:rsidR="0015299A" w:rsidRDefault="0015299A" w:rsidP="0015299A">
      <w:r>
        <w:t xml:space="preserve">Vannak olyan tápláléki kiegészítők, amelyeket a szervezet maga is előállít. Erre az egyik jó példa a kollagén, amely </w:t>
      </w:r>
      <w:proofErr w:type="gramStart"/>
      <w:r>
        <w:t>egy</w:t>
      </w:r>
      <w:proofErr w:type="gramEnd"/>
      <w:r>
        <w:t xml:space="preserve"> óriás fehérje. </w:t>
      </w:r>
    </w:p>
    <w:p w14:paraId="6A3D307B" w14:textId="64710617" w:rsidR="0015299A" w:rsidRDefault="0015299A" w:rsidP="0015299A">
      <w:r>
        <w:t>Nem véletlen, hogy sokan mondják azt, hogy: „Meglátod majd 30 éves korod után!” A 30 éves kor nem tűnik még olyan sokak, viszont a testben 20-25-30 éves kortól egyes folyamatok lassulnak. Ilyen például a szervezet kollagén termelése, amely 25 éves kor után fokozatosan csökken. Ezért lehet az, hogy jobban megérezzük az ízületi fájdalmakat, nem regenerálódnak olyan gyorsan az izmok. Sajnos, a külalakunkat sem kíméli ez a változás, hiszen a kollagén termelés lassulásával, romlik a haj és a bőrünk minősége is. Azonban nem kell kétségbe esni, hiszen van megoldás!</w:t>
      </w:r>
    </w:p>
    <w:p w14:paraId="5F039FCF" w14:textId="77777777" w:rsidR="0015299A" w:rsidRDefault="0015299A" w:rsidP="0015299A"/>
    <w:p w14:paraId="4879D811" w14:textId="77777777" w:rsidR="0015299A" w:rsidRDefault="0015299A" w:rsidP="0015299A">
      <w:pPr>
        <w:rPr>
          <w:b/>
        </w:rPr>
      </w:pPr>
      <w:r>
        <w:rPr>
          <w:b/>
        </w:rPr>
        <w:t>Étkezés:</w:t>
      </w:r>
    </w:p>
    <w:p w14:paraId="0562E7E9" w14:textId="2916A0EB" w:rsidR="0015299A" w:rsidRDefault="0015299A" w:rsidP="0015299A">
      <w:r>
        <w:t>Aki rendszeresen fogyaszt csontlevest, sok-sok C-vitamint tartalmazó zöldséget és gyümölcsöt máris sokat tett, hogy kordában tartsa ezt a lassuló folyamatot.</w:t>
      </w:r>
    </w:p>
    <w:p w14:paraId="64280D3E" w14:textId="77777777" w:rsidR="0015299A" w:rsidRPr="00353C47" w:rsidRDefault="0015299A" w:rsidP="0015299A">
      <w:pPr>
        <w:rPr>
          <w:b/>
        </w:rPr>
      </w:pPr>
    </w:p>
    <w:p w14:paraId="3E67800E" w14:textId="77777777" w:rsidR="0015299A" w:rsidRPr="00353C47" w:rsidRDefault="0015299A" w:rsidP="0015299A">
      <w:pPr>
        <w:rPr>
          <w:b/>
        </w:rPr>
      </w:pPr>
      <w:r w:rsidRPr="00353C47">
        <w:rPr>
          <w:b/>
        </w:rPr>
        <w:t>Pótlás:</w:t>
      </w:r>
    </w:p>
    <w:p w14:paraId="23A86B96" w14:textId="6F90F45D" w:rsidR="0015299A" w:rsidRDefault="0015299A" w:rsidP="0015299A">
      <w:r>
        <w:t xml:space="preserve">A kollagént por, ital és kapszula formájában is tudjuk pótolni. Jelenlegi tudásunk szerint a legjobb, ha </w:t>
      </w:r>
      <w:proofErr w:type="spellStart"/>
      <w:r>
        <w:t>peptidek</w:t>
      </w:r>
      <w:proofErr w:type="spellEnd"/>
      <w:r>
        <w:t xml:space="preserve"> formájában juttatjuk szervezetünkbe. Ennek oka az, hogy ez egy előemésztett </w:t>
      </w:r>
      <w:proofErr w:type="gramStart"/>
      <w:r>
        <w:t>formula</w:t>
      </w:r>
      <w:proofErr w:type="gramEnd"/>
      <w:r>
        <w:t xml:space="preserve">, amely felszívódása jobb és a gyomornak sem okoz nehézséget. </w:t>
      </w:r>
    </w:p>
    <w:p w14:paraId="26FB82C1" w14:textId="19D40068" w:rsidR="0015299A" w:rsidRDefault="0015299A" w:rsidP="0015299A"/>
    <w:p w14:paraId="75204489" w14:textId="77777777" w:rsidR="0015299A" w:rsidRDefault="0015299A" w:rsidP="0015299A"/>
    <w:p w14:paraId="712DBCA8" w14:textId="77777777" w:rsidR="0015299A" w:rsidRDefault="0015299A" w:rsidP="0015299A">
      <w:pPr>
        <w:rPr>
          <w:b/>
        </w:rPr>
      </w:pPr>
    </w:p>
    <w:p w14:paraId="031DF52D" w14:textId="77777777" w:rsidR="0015299A" w:rsidRDefault="0015299A" w:rsidP="0015299A">
      <w:pPr>
        <w:rPr>
          <w:b/>
        </w:rPr>
      </w:pPr>
    </w:p>
    <w:p w14:paraId="0F340C72" w14:textId="02AB5D11" w:rsidR="0015299A" w:rsidRPr="00353C47" w:rsidRDefault="0015299A" w:rsidP="0015299A">
      <w:pPr>
        <w:rPr>
          <w:b/>
        </w:rPr>
      </w:pPr>
      <w:r w:rsidRPr="00353C47">
        <w:rPr>
          <w:b/>
        </w:rPr>
        <w:t>Legyünk türelmesek!</w:t>
      </w:r>
    </w:p>
    <w:p w14:paraId="5ACE38AB" w14:textId="77777777" w:rsidR="0015299A" w:rsidRDefault="0015299A" w:rsidP="0015299A">
      <w:r>
        <w:t xml:space="preserve">A kollagén nem fejti ki hatását azonnal. Általában több hét, de vannak olyanok is, akiknek 4 hónap is szükséges, hogy észrevegye a jótékonyhatásait. Ennek oka az, hogy a szervezetet nem tudjuk befolyásolni és ott tölti fel elősként a kollagén </w:t>
      </w:r>
      <w:proofErr w:type="spellStart"/>
      <w:r>
        <w:t>raktárakat</w:t>
      </w:r>
      <w:proofErr w:type="spellEnd"/>
      <w:r>
        <w:t xml:space="preserve">, ahol a legnagyobb szükség van rá, </w:t>
      </w:r>
      <w:proofErr w:type="spellStart"/>
      <w:r>
        <w:t>pl</w:t>
      </w:r>
      <w:proofErr w:type="spellEnd"/>
      <w:r>
        <w:t xml:space="preserve"> az agyban. </w:t>
      </w:r>
    </w:p>
    <w:p w14:paraId="3580B378" w14:textId="7C1BB46E" w:rsidR="00F75180" w:rsidRPr="0015299A" w:rsidRDefault="0015299A" w:rsidP="00B66C15">
      <w:r>
        <w:t xml:space="preserve">Ne felejtsük el a megfelelő </w:t>
      </w:r>
      <w:proofErr w:type="gramStart"/>
      <w:r>
        <w:t>C-vitamin fogyasztást</w:t>
      </w:r>
      <w:proofErr w:type="gramEnd"/>
      <w:r>
        <w:t xml:space="preserve">, amely egyébként is elengedhetetlen, de a kollagén felszívódását és beépülését is jótékonyan befolyásolja. </w:t>
      </w:r>
    </w:p>
    <w:p w14:paraId="4DC9A855" w14:textId="77777777"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4C4B9F18" w14:textId="77777777" w:rsidR="00F75180" w:rsidRDefault="00F75180" w:rsidP="00F751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9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14:paraId="1A3F75BA" w14:textId="77777777" w:rsidR="00F75180" w:rsidRPr="00F75180" w:rsidRDefault="00F75180" w:rsidP="00B66C15">
      <w:pPr>
        <w:rPr>
          <w:rFonts w:asciiTheme="majorHAnsi" w:hAnsiTheme="majorHAnsi" w:cstheme="majorHAnsi"/>
        </w:rPr>
      </w:pPr>
    </w:p>
    <w:p w14:paraId="1A5E431B" w14:textId="48A7320B" w:rsidR="006B6543" w:rsidRPr="00B66C15" w:rsidRDefault="006B6543" w:rsidP="00556D48">
      <w:pPr>
        <w:jc w:val="both"/>
        <w:rPr>
          <w:sz w:val="20"/>
          <w:szCs w:val="20"/>
        </w:rPr>
      </w:pPr>
    </w:p>
    <w:sectPr w:rsidR="006B6543" w:rsidRPr="00B66C15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3536" w14:textId="77777777" w:rsidR="00181C84" w:rsidRDefault="00181C84" w:rsidP="00556D48">
      <w:pPr>
        <w:spacing w:after="0" w:line="240" w:lineRule="auto"/>
      </w:pPr>
      <w:r>
        <w:separator/>
      </w:r>
    </w:p>
  </w:endnote>
  <w:endnote w:type="continuationSeparator" w:id="0">
    <w:p w14:paraId="1E17C56A" w14:textId="77777777" w:rsidR="00181C84" w:rsidRDefault="00181C84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ED8E3" w14:textId="77777777" w:rsidR="00181C84" w:rsidRDefault="00181C84" w:rsidP="00556D48">
      <w:pPr>
        <w:spacing w:after="0" w:line="240" w:lineRule="auto"/>
      </w:pPr>
      <w:r>
        <w:separator/>
      </w:r>
    </w:p>
  </w:footnote>
  <w:footnote w:type="continuationSeparator" w:id="0">
    <w:p w14:paraId="6CBF99AB" w14:textId="77777777" w:rsidR="00181C84" w:rsidRDefault="00181C84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15299A"/>
    <w:rsid w:val="00171F2C"/>
    <w:rsid w:val="00181C84"/>
    <w:rsid w:val="001F38E5"/>
    <w:rsid w:val="002C4F52"/>
    <w:rsid w:val="002E454A"/>
    <w:rsid w:val="003430B0"/>
    <w:rsid w:val="003F0705"/>
    <w:rsid w:val="004A460C"/>
    <w:rsid w:val="00556D48"/>
    <w:rsid w:val="005C6B55"/>
    <w:rsid w:val="006B6543"/>
    <w:rsid w:val="0089225D"/>
    <w:rsid w:val="008E7926"/>
    <w:rsid w:val="00976AC8"/>
    <w:rsid w:val="009B258F"/>
    <w:rsid w:val="009B50E3"/>
    <w:rsid w:val="009F32FB"/>
    <w:rsid w:val="00A93AC7"/>
    <w:rsid w:val="00A96752"/>
    <w:rsid w:val="00AE3915"/>
    <w:rsid w:val="00B26D15"/>
    <w:rsid w:val="00B575D1"/>
    <w:rsid w:val="00B66C15"/>
    <w:rsid w:val="00C50ED5"/>
    <w:rsid w:val="00E51DD2"/>
    <w:rsid w:val="00E82EBD"/>
    <w:rsid w:val="00F02F6F"/>
    <w:rsid w:val="00F34F5A"/>
    <w:rsid w:val="00F60A98"/>
    <w:rsid w:val="00F7284A"/>
    <w:rsid w:val="00F75180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7F65-1F7F-449A-919B-D546A33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20</cp:revision>
  <cp:lastPrinted>2019-11-28T14:47:00Z</cp:lastPrinted>
  <dcterms:created xsi:type="dcterms:W3CDTF">2019-11-14T10:07:00Z</dcterms:created>
  <dcterms:modified xsi:type="dcterms:W3CDTF">2020-03-30T11:06:00Z</dcterms:modified>
</cp:coreProperties>
</file>